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02" w:rsidRDefault="00D77D13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 Calculus 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____________________________________</w:t>
      </w:r>
    </w:p>
    <w:p w:rsidR="00D77D13" w:rsidRDefault="005B73D1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L’Ho</w:t>
      </w:r>
      <w:r w:rsidR="00D77D13">
        <w:rPr>
          <w:rFonts w:ascii="Times New Roman" w:hAnsi="Times New Roman" w:cs="Times New Roman"/>
          <w:sz w:val="24"/>
          <w:szCs w:val="24"/>
        </w:rPr>
        <w:t>pital’s Rule</w:t>
      </w:r>
    </w:p>
    <w:p w:rsidR="00D77D13" w:rsidRDefault="00D77D13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7D13" w:rsidRDefault="00D77D13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Suppose f and g are differentiable </w:t>
      </w:r>
      <w:r w:rsidR="005B73D1">
        <w:rPr>
          <w:rFonts w:ascii="Times New Roman" w:hAnsi="Times New Roman" w:cs="Times New Roman"/>
          <w:sz w:val="24"/>
          <w:szCs w:val="24"/>
        </w:rPr>
        <w:t>and</w:t>
      </w:r>
      <w:r w:rsidRPr="00D77D13">
        <w:rPr>
          <w:rFonts w:ascii="Times New Roman" w:hAnsi="Times New Roman" w:cs="Times New Roman"/>
          <w:position w:val="-10"/>
          <w:sz w:val="24"/>
          <w:szCs w:val="24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18.35pt" o:ole="">
            <v:imagedata r:id="rId4" o:title=""/>
          </v:shape>
          <o:OLEObject Type="Embed" ProgID="Equation.DSMT4" ShapeID="_x0000_i1025" DrawAspect="Content" ObjectID="_1493442265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.  We want to determine </w:t>
      </w:r>
      <w:proofErr w:type="gramStart"/>
      <w:r w:rsidR="005B73D1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End"/>
      <w:r w:rsidRPr="00D77D13">
        <w:rPr>
          <w:rFonts w:ascii="Times New Roman" w:hAnsi="Times New Roman" w:cs="Times New Roman"/>
          <w:position w:val="-28"/>
          <w:sz w:val="24"/>
          <w:szCs w:val="24"/>
        </w:rPr>
        <w:object w:dxaOrig="920" w:dyaOrig="660">
          <v:shape id="_x0000_i1026" type="#_x0000_t75" style="width:46.2pt;height:33.3pt" o:ole="">
            <v:imagedata r:id="rId6" o:title=""/>
          </v:shape>
          <o:OLEObject Type="Embed" ProgID="Equation.DSMT4" ShapeID="_x0000_i1026" DrawAspect="Content" ObjectID="_1493442266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D13" w:rsidRDefault="00D77D13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7D13" w:rsidRDefault="00D77D13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we have an indeterminate form (either </w:t>
      </w:r>
      <w:r w:rsidRPr="00D77D13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7" type="#_x0000_t75" style="width:10.85pt;height:31.25pt" o:ole="">
            <v:imagedata r:id="rId8" o:title=""/>
          </v:shape>
          <o:OLEObject Type="Embed" ProgID="Equation.DSMT4" ShapeID="_x0000_i1027" DrawAspect="Content" ObjectID="_1493442267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or </w:t>
      </w:r>
      <w:proofErr w:type="gramEnd"/>
      <w:r w:rsidR="00D7286E" w:rsidRPr="00D77D13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043" type="#_x0000_t75" style="width:21.75pt;height:31.25pt" o:ole="">
            <v:imagedata r:id="rId10" o:title=""/>
          </v:shape>
          <o:OLEObject Type="Embed" ProgID="Equation.DSMT4" ShapeID="_x0000_i1043" DrawAspect="Content" ObjectID="_1493442268" r:id="rId11"/>
        </w:object>
      </w:r>
      <w:r w:rsidR="005B73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then</w:t>
      </w:r>
    </w:p>
    <w:p w:rsidR="00D77D13" w:rsidRDefault="00D77D13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7D13" w:rsidRDefault="00D77D13" w:rsidP="00D77D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77D13">
        <w:rPr>
          <w:rFonts w:ascii="Times New Roman" w:hAnsi="Times New Roman" w:cs="Times New Roman"/>
          <w:position w:val="-28"/>
          <w:sz w:val="24"/>
          <w:szCs w:val="24"/>
        </w:rPr>
        <w:object w:dxaOrig="2060" w:dyaOrig="700">
          <v:shape id="_x0000_i1029" type="#_x0000_t75" style="width:103.25pt;height:35.3pt" o:ole="">
            <v:imagedata r:id="rId12" o:title=""/>
          </v:shape>
          <o:OLEObject Type="Embed" ProgID="Equation.DSMT4" ShapeID="_x0000_i1029" DrawAspect="Content" ObjectID="_1493442269" r:id="rId13"/>
        </w:object>
      </w:r>
    </w:p>
    <w:p w:rsidR="00D77D13" w:rsidRDefault="00D77D13" w:rsidP="00D77D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77D13" w:rsidRDefault="005B73D1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L’Ho</w:t>
      </w:r>
      <w:r w:rsidR="00D77D13">
        <w:rPr>
          <w:rFonts w:ascii="Times New Roman" w:hAnsi="Times New Roman" w:cs="Times New Roman"/>
          <w:sz w:val="24"/>
          <w:szCs w:val="24"/>
        </w:rPr>
        <w:t>pital’s Rule states that the limit of a quotient of functions is equal to the limit of the quotient of their derivatives, provided that the limit is an indeterminate form.</w:t>
      </w:r>
    </w:p>
    <w:p w:rsidR="00D77D13" w:rsidRDefault="00D77D13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7D13" w:rsidRDefault="0029078D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Examples:</w:t>
      </w:r>
    </w:p>
    <w:p w:rsidR="0029078D" w:rsidRDefault="0029078D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078D" w:rsidRDefault="0029078D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9078D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030" type="#_x0000_t75" style="width:44.85pt;height:31.25pt" o:ole="">
            <v:imagedata r:id="rId14" o:title=""/>
          </v:shape>
          <o:OLEObject Type="Embed" ProgID="Equation.DSMT4" ShapeID="_x0000_i1030" DrawAspect="Content" ObjectID="_1493442270" r:id="rId1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Pr="0029078D">
        <w:rPr>
          <w:rFonts w:ascii="Times New Roman" w:hAnsi="Times New Roman" w:cs="Times New Roman"/>
          <w:position w:val="-24"/>
          <w:sz w:val="24"/>
          <w:szCs w:val="24"/>
        </w:rPr>
        <w:object w:dxaOrig="1020" w:dyaOrig="660">
          <v:shape id="_x0000_i1031" type="#_x0000_t75" style="width:50.95pt;height:33.3pt" o:ole="">
            <v:imagedata r:id="rId16" o:title=""/>
          </v:shape>
          <o:OLEObject Type="Embed" ProgID="Equation.DSMT4" ShapeID="_x0000_i1031" DrawAspect="Content" ObjectID="_1493442271" r:id="rId17"/>
        </w:object>
      </w:r>
    </w:p>
    <w:p w:rsidR="0029078D" w:rsidRDefault="0029078D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078D" w:rsidRDefault="0029078D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078D" w:rsidRDefault="0029078D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078D" w:rsidRDefault="0029078D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29078D">
        <w:rPr>
          <w:rFonts w:ascii="Times New Roman" w:hAnsi="Times New Roman" w:cs="Times New Roman"/>
          <w:position w:val="-24"/>
          <w:sz w:val="24"/>
          <w:szCs w:val="24"/>
        </w:rPr>
        <w:object w:dxaOrig="1020" w:dyaOrig="660">
          <v:shape id="_x0000_i1032" type="#_x0000_t75" style="width:50.95pt;height:33.3pt" o:ole="">
            <v:imagedata r:id="rId18" o:title=""/>
          </v:shape>
          <o:OLEObject Type="Embed" ProgID="Equation.DSMT4" ShapeID="_x0000_i1032" DrawAspect="Content" ObjectID="_1493442272" r:id="rId1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 </w:t>
      </w:r>
      <w:r w:rsidRPr="0029078D">
        <w:rPr>
          <w:rFonts w:ascii="Times New Roman" w:hAnsi="Times New Roman" w:cs="Times New Roman"/>
          <w:position w:val="-24"/>
          <w:sz w:val="24"/>
          <w:szCs w:val="24"/>
        </w:rPr>
        <w:object w:dxaOrig="960" w:dyaOrig="660">
          <v:shape id="_x0000_i1033" type="#_x0000_t75" style="width:48.25pt;height:33.3pt" o:ole="">
            <v:imagedata r:id="rId20" o:title=""/>
          </v:shape>
          <o:OLEObject Type="Embed" ProgID="Equation.DSMT4" ShapeID="_x0000_i1033" DrawAspect="Content" ObjectID="_1493442273" r:id="rId21"/>
        </w:object>
      </w:r>
    </w:p>
    <w:p w:rsidR="009D16F1" w:rsidRDefault="009D16F1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6F1" w:rsidRDefault="009D16F1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497" w:rsidRDefault="00883497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6F1" w:rsidRDefault="009D16F1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9D16F1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034" type="#_x0000_t75" style="width:61.15pt;height:31.25pt" o:ole="">
            <v:imagedata r:id="rId22" o:title=""/>
          </v:shape>
          <o:OLEObject Type="Embed" ProgID="Equation.DSMT4" ShapeID="_x0000_i1034" DrawAspect="Content" ObjectID="_1493442274" r:id="rId2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  </w:t>
      </w:r>
      <w:r w:rsidRPr="009D16F1">
        <w:rPr>
          <w:rFonts w:ascii="Times New Roman" w:hAnsi="Times New Roman" w:cs="Times New Roman"/>
          <w:position w:val="-24"/>
          <w:sz w:val="24"/>
          <w:szCs w:val="24"/>
        </w:rPr>
        <w:object w:dxaOrig="960" w:dyaOrig="660">
          <v:shape id="_x0000_i1035" type="#_x0000_t75" style="width:48.25pt;height:33.3pt" o:ole="">
            <v:imagedata r:id="rId24" o:title=""/>
          </v:shape>
          <o:OLEObject Type="Embed" ProgID="Equation.DSMT4" ShapeID="_x0000_i1035" DrawAspect="Content" ObjectID="_1493442275" r:id="rId25"/>
        </w:object>
      </w:r>
    </w:p>
    <w:p w:rsidR="009D16F1" w:rsidRDefault="009D16F1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6F1" w:rsidRDefault="009D16F1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497" w:rsidRDefault="00883497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6F1" w:rsidRDefault="009D16F1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9D16F1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036" type="#_x0000_t75" style="width:61.15pt;height:31.25pt" o:ole="">
            <v:imagedata r:id="rId26" o:title=""/>
          </v:shape>
          <o:OLEObject Type="Embed" ProgID="Equation.DSMT4" ShapeID="_x0000_i1036" DrawAspect="Content" ObjectID="_1493442276" r:id="rId2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8.  </w:t>
      </w:r>
      <w:r w:rsidRPr="009D16F1">
        <w:rPr>
          <w:rFonts w:ascii="Times New Roman" w:hAnsi="Times New Roman" w:cs="Times New Roman"/>
          <w:position w:val="-24"/>
          <w:sz w:val="24"/>
          <w:szCs w:val="24"/>
        </w:rPr>
        <w:object w:dxaOrig="1020" w:dyaOrig="660">
          <v:shape id="_x0000_i1037" type="#_x0000_t75" style="width:50.95pt;height:33.3pt" o:ole="">
            <v:imagedata r:id="rId28" o:title=""/>
          </v:shape>
          <o:OLEObject Type="Embed" ProgID="Equation.DSMT4" ShapeID="_x0000_i1037" DrawAspect="Content" ObjectID="_1493442277" r:id="rId29"/>
        </w:object>
      </w:r>
    </w:p>
    <w:p w:rsidR="009D16F1" w:rsidRDefault="009D16F1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6F1" w:rsidRDefault="009D16F1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497" w:rsidRDefault="00883497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6F1" w:rsidRDefault="009D16F1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Pr="009D16F1">
        <w:rPr>
          <w:rFonts w:ascii="Times New Roman" w:hAnsi="Times New Roman" w:cs="Times New Roman"/>
          <w:position w:val="-24"/>
          <w:sz w:val="24"/>
          <w:szCs w:val="24"/>
        </w:rPr>
        <w:object w:dxaOrig="1460" w:dyaOrig="660">
          <v:shape id="_x0000_i1038" type="#_x0000_t75" style="width:72.7pt;height:33.3pt" o:ole="">
            <v:imagedata r:id="rId30" o:title=""/>
          </v:shape>
          <o:OLEObject Type="Embed" ProgID="Equation.DSMT4" ShapeID="_x0000_i1038" DrawAspect="Content" ObjectID="_1493442278" r:id="rId3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10.  </w:t>
      </w:r>
      <w:r w:rsidRPr="009D16F1">
        <w:rPr>
          <w:rFonts w:ascii="Times New Roman" w:hAnsi="Times New Roman" w:cs="Times New Roman"/>
          <w:position w:val="-24"/>
          <w:sz w:val="24"/>
          <w:szCs w:val="24"/>
        </w:rPr>
        <w:object w:dxaOrig="1420" w:dyaOrig="660">
          <v:shape id="_x0000_i1039" type="#_x0000_t75" style="width:71.3pt;height:33.3pt" o:ole="">
            <v:imagedata r:id="rId32" o:title=""/>
          </v:shape>
          <o:OLEObject Type="Embed" ProgID="Equation.DSMT4" ShapeID="_x0000_i1039" DrawAspect="Content" ObjectID="_1493442279" r:id="rId33"/>
        </w:object>
      </w:r>
    </w:p>
    <w:p w:rsidR="009D16F1" w:rsidRDefault="009D16F1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497" w:rsidRDefault="00883497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6F1" w:rsidRDefault="009D16F1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6F1" w:rsidRDefault="009D16F1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</w:t>
      </w:r>
      <w:r w:rsidRPr="009D16F1">
        <w:rPr>
          <w:rFonts w:ascii="Times New Roman" w:hAnsi="Times New Roman" w:cs="Times New Roman"/>
          <w:position w:val="-24"/>
          <w:sz w:val="24"/>
          <w:szCs w:val="24"/>
        </w:rPr>
        <w:object w:dxaOrig="800" w:dyaOrig="660">
          <v:shape id="_x0000_i1040" type="#_x0000_t75" style="width:40.1pt;height:33.3pt" o:ole="">
            <v:imagedata r:id="rId34" o:title=""/>
          </v:shape>
          <o:OLEObject Type="Embed" ProgID="Equation.DSMT4" ShapeID="_x0000_i1040" DrawAspect="Content" ObjectID="_1493442280" r:id="rId3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12.  </w:t>
      </w:r>
      <w:bookmarkStart w:id="0" w:name="_GoBack"/>
      <w:r w:rsidR="007B3089" w:rsidRPr="009D16F1">
        <w:rPr>
          <w:rFonts w:ascii="Times New Roman" w:hAnsi="Times New Roman" w:cs="Times New Roman"/>
          <w:position w:val="-24"/>
          <w:sz w:val="24"/>
          <w:szCs w:val="24"/>
        </w:rPr>
        <w:object w:dxaOrig="680" w:dyaOrig="660">
          <v:shape id="_x0000_i1094" type="#_x0000_t75" style="width:33.95pt;height:33.3pt" o:ole="">
            <v:imagedata r:id="rId36" o:title=""/>
          </v:shape>
          <o:OLEObject Type="Embed" ProgID="Equation.DSMT4" ShapeID="_x0000_i1094" DrawAspect="Content" ObjectID="_1493442281" r:id="rId37"/>
        </w:object>
      </w:r>
      <w:bookmarkEnd w:id="0"/>
    </w:p>
    <w:p w:rsidR="00D77D13" w:rsidRDefault="00D77D13" w:rsidP="00D77D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77D13" w:rsidRDefault="00D77D13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286E" w:rsidRDefault="00D7286E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286E" w:rsidRDefault="00D7286E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286E" w:rsidRDefault="00D7286E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Other indeterminate forms:</w:t>
      </w:r>
    </w:p>
    <w:p w:rsidR="00D7286E" w:rsidRDefault="00D7286E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286E" w:rsidRDefault="00D7286E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286E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45" type="#_x0000_t75" style="width:27.15pt;height:14.25pt" o:ole="">
            <v:imagedata r:id="rId38" o:title=""/>
          </v:shape>
          <o:OLEObject Type="Embed" ProgID="Equation.DSMT4" ShapeID="_x0000_i1045" DrawAspect="Content" ObjectID="_1493442282" r:id="rId3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286E">
        <w:rPr>
          <w:rFonts w:ascii="Times New Roman" w:hAnsi="Times New Roman" w:cs="Times New Roman"/>
          <w:position w:val="-6"/>
          <w:sz w:val="24"/>
          <w:szCs w:val="24"/>
        </w:rPr>
        <w:object w:dxaOrig="260" w:dyaOrig="320">
          <v:shape id="_x0000_i1048" type="#_x0000_t75" style="width:12.9pt;height:16.3pt" o:ole="">
            <v:imagedata r:id="rId40" o:title=""/>
          </v:shape>
          <o:OLEObject Type="Embed" ProgID="Equation.DSMT4" ShapeID="_x0000_i1048" DrawAspect="Content" ObjectID="_1493442283" r:id="rId4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286E">
        <w:rPr>
          <w:rFonts w:ascii="Times New Roman" w:hAnsi="Times New Roman" w:cs="Times New Roman"/>
          <w:position w:val="-4"/>
          <w:sz w:val="24"/>
          <w:szCs w:val="24"/>
        </w:rPr>
        <w:object w:dxaOrig="260" w:dyaOrig="300">
          <v:shape id="_x0000_i1051" type="#_x0000_t75" style="width:12.9pt;height:14.95pt" o:ole="">
            <v:imagedata r:id="rId42" o:title=""/>
          </v:shape>
          <o:OLEObject Type="Embed" ProgID="Equation.DSMT4" ShapeID="_x0000_i1051" DrawAspect="Content" ObjectID="_1493442284" r:id="rId4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286E">
        <w:rPr>
          <w:rFonts w:ascii="Times New Roman" w:hAnsi="Times New Roman" w:cs="Times New Roman"/>
          <w:position w:val="-4"/>
          <w:sz w:val="24"/>
          <w:szCs w:val="24"/>
        </w:rPr>
        <w:object w:dxaOrig="320" w:dyaOrig="300">
          <v:shape id="_x0000_i1054" type="#_x0000_t75" style="width:16.3pt;height:14.95pt" o:ole="">
            <v:imagedata r:id="rId44" o:title=""/>
          </v:shape>
          <o:OLEObject Type="Embed" ProgID="Equation.DSMT4" ShapeID="_x0000_i1054" DrawAspect="Content" ObjectID="_1493442285" r:id="rId4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286E">
        <w:rPr>
          <w:rFonts w:ascii="Times New Roman" w:hAnsi="Times New Roman" w:cs="Times New Roman"/>
          <w:position w:val="-4"/>
          <w:sz w:val="24"/>
          <w:szCs w:val="24"/>
        </w:rPr>
        <w:object w:dxaOrig="620" w:dyaOrig="200">
          <v:shape id="_x0000_i1057" type="#_x0000_t75" style="width:31.25pt;height:10.2pt" o:ole="">
            <v:imagedata r:id="rId46" o:title=""/>
          </v:shape>
          <o:OLEObject Type="Embed" ProgID="Equation.DSMT4" ShapeID="_x0000_i1057" DrawAspect="Content" ObjectID="_1493442286" r:id="rId47"/>
        </w:object>
      </w:r>
    </w:p>
    <w:p w:rsidR="00D7286E" w:rsidRDefault="00D7286E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286E" w:rsidRDefault="00D7286E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in these forms, we try to re-write the limit as a fraction which yields the indeterminate form </w:t>
      </w:r>
      <w:r w:rsidRPr="00D7286E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60" type="#_x0000_t75" style="width:10.85pt;height:31.25pt" o:ole="">
            <v:imagedata r:id="rId48" o:title=""/>
          </v:shape>
          <o:OLEObject Type="Embed" ProgID="Equation.DSMT4" ShapeID="_x0000_i1060" DrawAspect="Content" ObjectID="_1493442287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D7286E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063" type="#_x0000_t75" style="width:21.05pt;height:31.25pt" o:ole="">
            <v:imagedata r:id="rId50" o:title=""/>
          </v:shape>
          <o:OLEObject Type="Embed" ProgID="Equation.DSMT4" ShapeID="_x0000_i1063" DrawAspect="Content" ObjectID="_1493442288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 so that we may use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L’Hopital’s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Rule.</w:t>
      </w:r>
    </w:p>
    <w:p w:rsidR="00D7286E" w:rsidRDefault="00D7286E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286E" w:rsidRDefault="00D7286E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Examples:</w:t>
      </w:r>
    </w:p>
    <w:p w:rsidR="00D7286E" w:rsidRDefault="00D7286E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286E" w:rsidRDefault="00D7286E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7286E">
        <w:rPr>
          <w:rFonts w:ascii="Times New Roman" w:hAnsi="Times New Roman" w:cs="Times New Roman"/>
          <w:position w:val="-20"/>
          <w:sz w:val="24"/>
          <w:szCs w:val="24"/>
        </w:rPr>
        <w:object w:dxaOrig="1040" w:dyaOrig="460">
          <v:shape id="_x0000_i1066" type="#_x0000_t75" style="width:52.3pt;height:23.1pt" o:ole="">
            <v:imagedata r:id="rId52" o:title=""/>
          </v:shape>
          <o:OLEObject Type="Embed" ProgID="Equation.DSMT4" ShapeID="_x0000_i1066" DrawAspect="Content" ObjectID="_1493442289" r:id="rId53"/>
        </w:object>
      </w:r>
    </w:p>
    <w:p w:rsidR="00C73FA6" w:rsidRDefault="00C73FA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3FA6" w:rsidRDefault="00C73FA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3FA6" w:rsidRDefault="00C73FA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3FA6" w:rsidRDefault="00C73FA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D7286E">
        <w:rPr>
          <w:rFonts w:ascii="Times New Roman" w:hAnsi="Times New Roman" w:cs="Times New Roman"/>
          <w:position w:val="-20"/>
          <w:sz w:val="24"/>
          <w:szCs w:val="24"/>
        </w:rPr>
        <w:object w:dxaOrig="999" w:dyaOrig="440">
          <v:shape id="_x0000_i1074" type="#_x0000_t75" style="width:50.25pt;height:21.75pt" o:ole="">
            <v:imagedata r:id="rId54" o:title=""/>
          </v:shape>
          <o:OLEObject Type="Embed" ProgID="Equation.DSMT4" ShapeID="_x0000_i1074" DrawAspect="Content" ObjectID="_1493442290" r:id="rId55"/>
        </w:object>
      </w:r>
    </w:p>
    <w:p w:rsidR="00C73FA6" w:rsidRDefault="00C73FA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3FA6" w:rsidRDefault="00C73FA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3FA6" w:rsidRDefault="00C73FA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3FA6" w:rsidRDefault="00C73FA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3FA6" w:rsidRDefault="00C73FA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C73FA6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72" type="#_x0000_t75" style="width:55.7pt;height:31.25pt" o:ole="">
            <v:imagedata r:id="rId56" o:title=""/>
          </v:shape>
          <o:OLEObject Type="Embed" ProgID="Equation.DSMT4" ShapeID="_x0000_i1072" DrawAspect="Content" ObjectID="_1493442291" r:id="rId57"/>
        </w:object>
      </w:r>
    </w:p>
    <w:p w:rsidR="00C73FA6" w:rsidRDefault="00C73FA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3FA6" w:rsidRDefault="00C73FA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3FA6" w:rsidRDefault="00C73FA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3FA6" w:rsidRDefault="00C73FA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3FA6" w:rsidRDefault="00C73FA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3FA6" w:rsidRDefault="00C73FA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C73FA6">
        <w:rPr>
          <w:rFonts w:ascii="Times New Roman" w:hAnsi="Times New Roman" w:cs="Times New Roman"/>
          <w:position w:val="-36"/>
          <w:sz w:val="24"/>
          <w:szCs w:val="24"/>
        </w:rPr>
        <w:object w:dxaOrig="1980" w:dyaOrig="600">
          <v:shape id="_x0000_i1077" type="#_x0000_t75" style="width:99.15pt;height:29.9pt" o:ole="">
            <v:imagedata r:id="rId58" o:title=""/>
          </v:shape>
          <o:OLEObject Type="Embed" ProgID="Equation.DSMT4" ShapeID="_x0000_i1077" DrawAspect="Content" ObjectID="_1493442292" r:id="rId59"/>
        </w:object>
      </w:r>
    </w:p>
    <w:p w:rsidR="00C73FA6" w:rsidRDefault="00C73FA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3FA6" w:rsidRDefault="00C73FA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3FA6" w:rsidRDefault="00C73FA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3FA6" w:rsidRDefault="00C73FA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3FA6" w:rsidRDefault="00C73FA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3FA6" w:rsidRDefault="00C73FA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3FA6" w:rsidRDefault="00C73FA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C73FA6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80" type="#_x0000_t75" style="width:65.2pt;height:31.25pt" o:ole="">
            <v:imagedata r:id="rId60" o:title=""/>
          </v:shape>
          <o:OLEObject Type="Embed" ProgID="Equation.DSMT4" ShapeID="_x0000_i1080" DrawAspect="Content" ObjectID="_1493442293" r:id="rId61"/>
        </w:object>
      </w:r>
    </w:p>
    <w:p w:rsidR="00A01F86" w:rsidRDefault="00A01F8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1F86" w:rsidRDefault="00A01F8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1F86" w:rsidRDefault="00A01F8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1F86" w:rsidRDefault="00A01F8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1F86" w:rsidRDefault="00A01F8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1F86" w:rsidRDefault="00A01F8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1F86" w:rsidRDefault="00A01F8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1F86" w:rsidRDefault="00A01F8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1F86" w:rsidRDefault="00A01F8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 The following forms are determinate:</w:t>
      </w:r>
    </w:p>
    <w:p w:rsidR="00A01F86" w:rsidRDefault="00A01F8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1F86" w:rsidRPr="00D77D13" w:rsidRDefault="00A01F86" w:rsidP="00D77D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F86">
        <w:rPr>
          <w:rFonts w:ascii="Times New Roman" w:hAnsi="Times New Roman" w:cs="Times New Roman"/>
          <w:position w:val="-6"/>
          <w:sz w:val="24"/>
          <w:szCs w:val="24"/>
        </w:rPr>
        <w:object w:dxaOrig="1140" w:dyaOrig="240">
          <v:shape id="_x0000_i1083" type="#_x0000_t75" style="width:57.05pt;height:12.25pt" o:ole="">
            <v:imagedata r:id="rId62" o:title=""/>
          </v:shape>
          <o:OLEObject Type="Embed" ProgID="Equation.DSMT4" ShapeID="_x0000_i1083" DrawAspect="Content" ObjectID="_1493442294" r:id="rId6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1F86">
        <w:rPr>
          <w:rFonts w:ascii="Times New Roman" w:hAnsi="Times New Roman" w:cs="Times New Roman"/>
          <w:position w:val="-6"/>
          <w:sz w:val="24"/>
          <w:szCs w:val="24"/>
        </w:rPr>
        <w:object w:dxaOrig="1400" w:dyaOrig="220">
          <v:shape id="_x0000_i1086" type="#_x0000_t75" style="width:69.95pt;height:10.85pt" o:ole="">
            <v:imagedata r:id="rId64" o:title=""/>
          </v:shape>
          <o:OLEObject Type="Embed" ProgID="Equation.DSMT4" ShapeID="_x0000_i1086" DrawAspect="Content" ObjectID="_1493442295" r:id="rId6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1F86">
        <w:rPr>
          <w:rFonts w:ascii="Times New Roman" w:hAnsi="Times New Roman" w:cs="Times New Roman"/>
          <w:position w:val="-6"/>
          <w:sz w:val="24"/>
          <w:szCs w:val="24"/>
        </w:rPr>
        <w:object w:dxaOrig="780" w:dyaOrig="320">
          <v:shape id="_x0000_i1089" type="#_x0000_t75" style="width:38.7pt;height:16.3pt" o:ole="">
            <v:imagedata r:id="rId66" o:title=""/>
          </v:shape>
          <o:OLEObject Type="Embed" ProgID="Equation.DSMT4" ShapeID="_x0000_i1089" DrawAspect="Content" ObjectID="_1493442296" r:id="rId6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1F86">
        <w:rPr>
          <w:rFonts w:ascii="Times New Roman" w:hAnsi="Times New Roman" w:cs="Times New Roman"/>
          <w:position w:val="-6"/>
          <w:sz w:val="24"/>
          <w:szCs w:val="24"/>
        </w:rPr>
        <w:object w:dxaOrig="920" w:dyaOrig="320">
          <v:shape id="_x0000_i1092" type="#_x0000_t75" style="width:46.2pt;height:16.3pt" o:ole="">
            <v:imagedata r:id="rId68" o:title=""/>
          </v:shape>
          <o:OLEObject Type="Embed" ProgID="Equation.DSMT4" ShapeID="_x0000_i1092" DrawAspect="Content" ObjectID="_1493442297" r:id="rId69"/>
        </w:object>
      </w:r>
    </w:p>
    <w:sectPr w:rsidR="00A01F86" w:rsidRPr="00D77D13" w:rsidSect="00D77D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13"/>
    <w:rsid w:val="001B28F2"/>
    <w:rsid w:val="0029078D"/>
    <w:rsid w:val="005B73D1"/>
    <w:rsid w:val="007B3089"/>
    <w:rsid w:val="00883497"/>
    <w:rsid w:val="009D16F1"/>
    <w:rsid w:val="00A01F86"/>
    <w:rsid w:val="00C73FA6"/>
    <w:rsid w:val="00D7286E"/>
    <w:rsid w:val="00D77D13"/>
    <w:rsid w:val="00E1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chartTrackingRefBased/>
  <w15:docId w15:val="{E544CDD8-A59E-475D-871D-81AD3F86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D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" Type="http://schemas.openxmlformats.org/officeDocument/2006/relationships/oleObject" Target="embeddings/oleObject2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JENNIFER</dc:creator>
  <cp:keywords/>
  <dc:description/>
  <cp:lastModifiedBy>ROBINSON, JENNIFER</cp:lastModifiedBy>
  <cp:revision>8</cp:revision>
  <cp:lastPrinted>2015-05-18T12:04:00Z</cp:lastPrinted>
  <dcterms:created xsi:type="dcterms:W3CDTF">2015-05-14T10:53:00Z</dcterms:created>
  <dcterms:modified xsi:type="dcterms:W3CDTF">2015-05-18T12:15:00Z</dcterms:modified>
</cp:coreProperties>
</file>